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56" w:rsidRPr="00511A55" w:rsidRDefault="00D55163" w:rsidP="007D737F">
      <w:pPr>
        <w:pStyle w:val="a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</w:p>
    <w:p w:rsidR="00622DAC" w:rsidRPr="00622DAC" w:rsidRDefault="00622DAC" w:rsidP="00622DA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22DAC">
        <w:rPr>
          <w:rFonts w:ascii="Times New Roman" w:eastAsia="Calibri" w:hAnsi="Times New Roman" w:cs="Times New Roman"/>
          <w:b/>
          <w:i/>
          <w:sz w:val="24"/>
          <w:szCs w:val="24"/>
        </w:rPr>
        <w:t>Памятка для педагогов коррекционных школ</w:t>
      </w:r>
    </w:p>
    <w:p w:rsidR="00622DAC" w:rsidRPr="005502B0" w:rsidRDefault="00622DAC" w:rsidP="00622DAC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E15911" w:rsidRPr="00415AD5" w:rsidRDefault="00E15911" w:rsidP="00415AD5">
      <w:pPr>
        <w:pStyle w:val="a5"/>
        <w:jc w:val="center"/>
        <w:rPr>
          <w:rFonts w:ascii="Arial" w:hAnsi="Arial" w:cs="Arial"/>
          <w:b/>
          <w:sz w:val="16"/>
          <w:szCs w:val="16"/>
        </w:rPr>
      </w:pPr>
      <w:r w:rsidRPr="00415AD5">
        <w:rPr>
          <w:rFonts w:ascii="Arial" w:hAnsi="Arial" w:cs="Arial"/>
          <w:b/>
          <w:sz w:val="16"/>
          <w:szCs w:val="16"/>
        </w:rPr>
        <w:t xml:space="preserve"> </w:t>
      </w:r>
    </w:p>
    <w:p w:rsidR="00A6480B" w:rsidRDefault="00622DAC" w:rsidP="00A6480B">
      <w:pPr>
        <w:pStyle w:val="a5"/>
        <w:rPr>
          <w:rFonts w:ascii="Arial" w:hAnsi="Arial" w:cs="Arial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310BB2D" wp14:editId="53E960E6">
            <wp:simplePos x="0" y="0"/>
            <wp:positionH relativeFrom="column">
              <wp:posOffset>-29210</wp:posOffset>
            </wp:positionH>
            <wp:positionV relativeFrom="paragraph">
              <wp:posOffset>218440</wp:posOffset>
            </wp:positionV>
            <wp:extent cx="2162175" cy="2018030"/>
            <wp:effectExtent l="323850" t="323850" r="314325" b="306070"/>
            <wp:wrapTight wrapText="bothSides">
              <wp:wrapPolygon edited="0">
                <wp:start x="3235" y="-3466"/>
                <wp:lineTo x="-2284" y="-3059"/>
                <wp:lineTo x="-2284" y="204"/>
                <wp:lineTo x="-3045" y="204"/>
                <wp:lineTo x="-3235" y="19778"/>
                <wp:lineTo x="-2664" y="23245"/>
                <wp:lineTo x="-381" y="24468"/>
                <wp:lineTo x="-190" y="24876"/>
                <wp:lineTo x="18650" y="24876"/>
                <wp:lineTo x="18841" y="24468"/>
                <wp:lineTo x="22266" y="23041"/>
                <wp:lineTo x="22456" y="23041"/>
                <wp:lineTo x="24359" y="19982"/>
                <wp:lineTo x="24740" y="13254"/>
                <wp:lineTo x="24740" y="204"/>
                <wp:lineTo x="21885" y="-2855"/>
                <wp:lineTo x="21695" y="-3466"/>
                <wp:lineTo x="3235" y="-3466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180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67029" w:rsidRDefault="00974D62" w:rsidP="00DA7DF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49560A" w:rsidRDefault="006B7AD7" w:rsidP="00CE33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A0A4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E33D2" w:rsidRPr="00511A55" w:rsidRDefault="00CE33D2" w:rsidP="0066721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11A55" w:rsidRPr="00C322E5" w:rsidRDefault="005960E2" w:rsidP="00511A55">
      <w:pPr>
        <w:pStyle w:val="a5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1A5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11A55" w:rsidRPr="00C322E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</w:t>
      </w:r>
      <w:r w:rsidR="00511A55" w:rsidRPr="00C322E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Использование ИКТ на </w:t>
      </w:r>
      <w:proofErr w:type="spellStart"/>
      <w:r w:rsidR="00511A55" w:rsidRPr="00C322E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логоритмических</w:t>
      </w:r>
      <w:proofErr w:type="spellEnd"/>
      <w:r w:rsidR="00511A55" w:rsidRPr="00C322E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занятиях с детьми с ограниченными возможностями здоровья</w:t>
      </w:r>
      <w:r w:rsidR="00511A55" w:rsidRPr="00C322E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»</w:t>
      </w:r>
    </w:p>
    <w:p w:rsidR="00622DAC" w:rsidRPr="00511A55" w:rsidRDefault="005960E2" w:rsidP="00622DA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11A5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024A56" w:rsidRPr="00622DAC" w:rsidRDefault="00E67029" w:rsidP="00CE33D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22DAC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511A55" w:rsidRPr="002462D1" w:rsidRDefault="00511A55" w:rsidP="000845F8">
      <w:pPr>
        <w:pStyle w:val="a5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2D1">
        <w:rPr>
          <w:rFonts w:ascii="Times New Roman" w:hAnsi="Times New Roman" w:cs="Times New Roman"/>
          <w:b/>
          <w:sz w:val="24"/>
          <w:szCs w:val="24"/>
        </w:rPr>
        <w:t xml:space="preserve">Почему </w:t>
      </w:r>
      <w:proofErr w:type="spellStart"/>
      <w:r w:rsidRPr="002462D1">
        <w:rPr>
          <w:rFonts w:ascii="Times New Roman" w:hAnsi="Times New Roman" w:cs="Times New Roman"/>
          <w:b/>
          <w:sz w:val="24"/>
          <w:szCs w:val="24"/>
        </w:rPr>
        <w:t>логоритмика</w:t>
      </w:r>
      <w:proofErr w:type="spellEnd"/>
      <w:r w:rsidRPr="002462D1">
        <w:rPr>
          <w:rFonts w:ascii="Times New Roman" w:hAnsi="Times New Roman" w:cs="Times New Roman"/>
          <w:b/>
          <w:sz w:val="24"/>
          <w:szCs w:val="24"/>
        </w:rPr>
        <w:t xml:space="preserve"> так важна для детей с ОВЗ</w:t>
      </w:r>
      <w:r w:rsidRPr="002462D1">
        <w:rPr>
          <w:rFonts w:ascii="Times New Roman" w:hAnsi="Times New Roman" w:cs="Times New Roman"/>
          <w:b/>
          <w:sz w:val="24"/>
          <w:szCs w:val="24"/>
        </w:rPr>
        <w:t>?</w:t>
      </w:r>
    </w:p>
    <w:p w:rsidR="00511A55" w:rsidRPr="008D02B7" w:rsidRDefault="00511A55" w:rsidP="00511A55">
      <w:pPr>
        <w:pStyle w:val="a5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11A55" w:rsidRDefault="00511A5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2D1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Pr="002462D1">
        <w:rPr>
          <w:rFonts w:ascii="Times New Roman" w:hAnsi="Times New Roman" w:cs="Times New Roman"/>
          <w:sz w:val="24"/>
          <w:szCs w:val="24"/>
        </w:rPr>
        <w:t xml:space="preserve"> занятия — это удивительное сочетание слова, движения и музыки. Они помогают ребёнку не только развивать речь, но и формировать координацию, внимание, память, чувство ритма. Для детей с ограниченными возможностями здоровья (ОВЗ) </w:t>
      </w:r>
      <w:proofErr w:type="spellStart"/>
      <w:r w:rsidRPr="002462D1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2462D1">
        <w:rPr>
          <w:rFonts w:ascii="Times New Roman" w:hAnsi="Times New Roman" w:cs="Times New Roman"/>
          <w:sz w:val="24"/>
          <w:szCs w:val="24"/>
        </w:rPr>
        <w:t xml:space="preserve"> становится своеобразным мостиком между миром звуков и движений, между эмоцией и словом.</w:t>
      </w:r>
    </w:p>
    <w:p w:rsidR="002462D1" w:rsidRPr="002462D1" w:rsidRDefault="002462D1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1A55" w:rsidRPr="006D5D22" w:rsidRDefault="002462D1" w:rsidP="000845F8">
      <w:pPr>
        <w:pStyle w:val="a5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2D1">
        <w:rPr>
          <w:rFonts w:ascii="Times New Roman" w:eastAsia="Calibri" w:hAnsi="Times New Roman" w:cs="Times New Roman"/>
          <w:b/>
          <w:sz w:val="24"/>
          <w:szCs w:val="24"/>
        </w:rPr>
        <w:t xml:space="preserve">Зачем нужны ИКТ на </w:t>
      </w:r>
      <w:proofErr w:type="spellStart"/>
      <w:r w:rsidRPr="002462D1">
        <w:rPr>
          <w:rFonts w:ascii="Times New Roman" w:eastAsia="Calibri" w:hAnsi="Times New Roman" w:cs="Times New Roman"/>
          <w:b/>
          <w:sz w:val="24"/>
          <w:szCs w:val="24"/>
        </w:rPr>
        <w:t>логоритмических</w:t>
      </w:r>
      <w:proofErr w:type="spellEnd"/>
      <w:r w:rsidRPr="002462D1">
        <w:rPr>
          <w:rFonts w:ascii="Times New Roman" w:eastAsia="Calibri" w:hAnsi="Times New Roman" w:cs="Times New Roman"/>
          <w:b/>
          <w:sz w:val="24"/>
          <w:szCs w:val="24"/>
        </w:rPr>
        <w:t xml:space="preserve"> занятиях</w:t>
      </w:r>
      <w:r w:rsidRPr="002462D1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D5D22" w:rsidRPr="008D02B7" w:rsidRDefault="006D5D22" w:rsidP="006D5D22">
      <w:pPr>
        <w:pStyle w:val="a5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D5D22" w:rsidRDefault="006D5D22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2B7">
        <w:rPr>
          <w:rFonts w:ascii="Times New Roman" w:hAnsi="Times New Roman" w:cs="Times New Roman"/>
          <w:i/>
          <w:sz w:val="24"/>
          <w:szCs w:val="24"/>
        </w:rPr>
        <w:t>Использование ИКТ помогает</w:t>
      </w:r>
      <w:r w:rsidRPr="008D02B7">
        <w:rPr>
          <w:rFonts w:ascii="Times New Roman" w:hAnsi="Times New Roman" w:cs="Times New Roman"/>
          <w:sz w:val="24"/>
          <w:szCs w:val="24"/>
        </w:rPr>
        <w:t>:</w:t>
      </w:r>
    </w:p>
    <w:p w:rsidR="008D02B7" w:rsidRPr="008D02B7" w:rsidRDefault="008D02B7" w:rsidP="000845F8">
      <w:pPr>
        <w:pStyle w:val="a5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6D5D22" w:rsidRPr="008D02B7" w:rsidRDefault="006D5D22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2B7">
        <w:rPr>
          <w:rFonts w:ascii="Times New Roman" w:hAnsi="Times New Roman" w:cs="Times New Roman"/>
          <w:sz w:val="24"/>
          <w:szCs w:val="24"/>
        </w:rPr>
        <w:t xml:space="preserve"> • усилить мотивацию детей — яркие визуальные образы, мультфильмы, звуки и интерактивные игры делают уроки настоящим приключением;</w:t>
      </w:r>
    </w:p>
    <w:p w:rsidR="006D5D22" w:rsidRPr="008D02B7" w:rsidRDefault="006D5D22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2B7">
        <w:rPr>
          <w:rFonts w:ascii="Times New Roman" w:hAnsi="Times New Roman" w:cs="Times New Roman"/>
          <w:sz w:val="24"/>
          <w:szCs w:val="24"/>
        </w:rPr>
        <w:t xml:space="preserve"> • поддерживать внимание — короткие видеофрагменты и динамичные упражнения не дают ребёнку утомиться;</w:t>
      </w:r>
    </w:p>
    <w:p w:rsidR="006D5D22" w:rsidRPr="008D02B7" w:rsidRDefault="006D5D22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2B7">
        <w:rPr>
          <w:rFonts w:ascii="Times New Roman" w:hAnsi="Times New Roman" w:cs="Times New Roman"/>
          <w:sz w:val="24"/>
          <w:szCs w:val="24"/>
        </w:rPr>
        <w:t>• создавать индивидуальные маршруты обучения — каждый ребёнок может работать в своём темпе;</w:t>
      </w:r>
    </w:p>
    <w:p w:rsidR="006D5D22" w:rsidRPr="008D02B7" w:rsidRDefault="006D5D22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2B7">
        <w:rPr>
          <w:rFonts w:ascii="Times New Roman" w:hAnsi="Times New Roman" w:cs="Times New Roman"/>
          <w:sz w:val="24"/>
          <w:szCs w:val="24"/>
        </w:rPr>
        <w:t xml:space="preserve"> • развивать слуховое восприятие и фонематический слух — через компьютерные игры и </w:t>
      </w:r>
      <w:proofErr w:type="spellStart"/>
      <w:r w:rsidRPr="008D02B7">
        <w:rPr>
          <w:rFonts w:ascii="Times New Roman" w:hAnsi="Times New Roman" w:cs="Times New Roman"/>
          <w:sz w:val="24"/>
          <w:szCs w:val="24"/>
        </w:rPr>
        <w:t>аудиотренинги</w:t>
      </w:r>
      <w:proofErr w:type="spellEnd"/>
      <w:r w:rsidRPr="008D02B7">
        <w:rPr>
          <w:rFonts w:ascii="Times New Roman" w:hAnsi="Times New Roman" w:cs="Times New Roman"/>
          <w:sz w:val="24"/>
          <w:szCs w:val="24"/>
        </w:rPr>
        <w:t>;</w:t>
      </w:r>
    </w:p>
    <w:p w:rsidR="006D5D22" w:rsidRPr="008D02B7" w:rsidRDefault="006D5D22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2B7">
        <w:rPr>
          <w:rFonts w:ascii="Times New Roman" w:hAnsi="Times New Roman" w:cs="Times New Roman"/>
          <w:sz w:val="24"/>
          <w:szCs w:val="24"/>
        </w:rPr>
        <w:t xml:space="preserve"> • корректировать произношение — с помощью программ анализа речи;</w:t>
      </w:r>
    </w:p>
    <w:p w:rsidR="006D5D22" w:rsidRDefault="006D5D22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2B7">
        <w:rPr>
          <w:rFonts w:ascii="Times New Roman" w:hAnsi="Times New Roman" w:cs="Times New Roman"/>
          <w:sz w:val="24"/>
          <w:szCs w:val="24"/>
        </w:rPr>
        <w:t xml:space="preserve"> • вовлекать родителей — ИКТ позволяют демонстрировать успехи ребёнка и продолжать работу дома.</w:t>
      </w:r>
    </w:p>
    <w:p w:rsidR="00E37422" w:rsidRPr="00E37422" w:rsidRDefault="00E37422" w:rsidP="00E3742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422" w:rsidRPr="00C322E5" w:rsidRDefault="00E37422" w:rsidP="000845F8">
      <w:pPr>
        <w:pStyle w:val="a5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422">
        <w:rPr>
          <w:rFonts w:ascii="Times New Roman" w:eastAsia="Calibri" w:hAnsi="Times New Roman" w:cs="Times New Roman"/>
          <w:b/>
          <w:sz w:val="24"/>
          <w:szCs w:val="24"/>
        </w:rPr>
        <w:t>Какие ИКТ-инструменты можно использовать</w:t>
      </w:r>
      <w:r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C322E5" w:rsidRPr="00C322E5" w:rsidRDefault="00C322E5" w:rsidP="00C322E5">
      <w:pPr>
        <w:pStyle w:val="a5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>1. Презентации и мультимедийные слайды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Используйте 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 xml:space="preserve"> для создания ярких визуальных подсказок: картинки, схемы движений, тексты песен.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>Дети лучше усваивают материал, если его можно увидеть и услышать одновременно.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 2. Интерактивные доски и панели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>Они превращают упражнение в игру: ребёнок может двигать изображения, повторять движения под музыку, выбирать правильный ответ.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2E5">
        <w:rPr>
          <w:rFonts w:ascii="Times New Roman" w:hAnsi="Times New Roman" w:cs="Times New Roman"/>
          <w:sz w:val="24"/>
          <w:szCs w:val="24"/>
        </w:rPr>
        <w:lastRenderedPageBreak/>
        <w:t>Например</w:t>
      </w:r>
      <w:proofErr w:type="gramEnd"/>
      <w:r w:rsidRPr="00C322E5">
        <w:rPr>
          <w:rFonts w:ascii="Times New Roman" w:hAnsi="Times New Roman" w:cs="Times New Roman"/>
          <w:sz w:val="24"/>
          <w:szCs w:val="24"/>
        </w:rPr>
        <w:t>: двигательная игра «Кто как шагает?» — дети повторяют движения животных, изображённых на экране.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 3. Музыкальные и логопедические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 • «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ЛогоБум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Звуковичок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Речецветик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>» — для автоматизации звуков;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 • «Музыкальная шкатулка», «Ритм и звук» — для развития слуха и чувства ритма.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 4. Видеозаписи и анимации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>Короткие видеосюжеты или мультфильмы помогают показать пример правильного движения, артикуляции, дыхания.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Можно использовать даже простые клипы с 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 xml:space="preserve"> — главное, чтобы они соответствовали возрасту и особенностям детей.</w:t>
      </w:r>
    </w:p>
    <w:p w:rsidR="00C322E5" w:rsidRP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 5. Интерактивные платформы</w:t>
      </w:r>
    </w:p>
    <w:p w:rsidR="00C322E5" w:rsidRDefault="00C322E5" w:rsidP="000845F8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22E5">
        <w:rPr>
          <w:rFonts w:ascii="Times New Roman" w:hAnsi="Times New Roman" w:cs="Times New Roman"/>
          <w:sz w:val="24"/>
          <w:szCs w:val="24"/>
        </w:rPr>
        <w:t xml:space="preserve">Онлайн-ресурсы вроде 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Wordwall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322E5">
        <w:rPr>
          <w:rFonts w:ascii="Times New Roman" w:hAnsi="Times New Roman" w:cs="Times New Roman"/>
          <w:sz w:val="24"/>
          <w:szCs w:val="24"/>
        </w:rPr>
        <w:t>Genially</w:t>
      </w:r>
      <w:proofErr w:type="spellEnd"/>
      <w:r w:rsidRPr="00C322E5">
        <w:rPr>
          <w:rFonts w:ascii="Times New Roman" w:hAnsi="Times New Roman" w:cs="Times New Roman"/>
          <w:sz w:val="24"/>
          <w:szCs w:val="24"/>
        </w:rPr>
        <w:t xml:space="preserve"> позволяют создавать собственные упражнения: подобрать рифму, услышать звук, выбрать правильный ответ, соединить слова и движения.</w:t>
      </w:r>
    </w:p>
    <w:p w:rsidR="000845F8" w:rsidRPr="00F61D53" w:rsidRDefault="000845F8" w:rsidP="000845F8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D53" w:rsidRDefault="00F61D53" w:rsidP="00F61D53">
      <w:pPr>
        <w:pStyle w:val="a5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D53">
        <w:rPr>
          <w:rFonts w:ascii="Times New Roman" w:hAnsi="Times New Roman" w:cs="Times New Roman"/>
          <w:b/>
          <w:sz w:val="24"/>
          <w:szCs w:val="24"/>
        </w:rPr>
        <w:t xml:space="preserve">Как строить </w:t>
      </w:r>
      <w:proofErr w:type="spellStart"/>
      <w:r w:rsidRPr="00F61D53">
        <w:rPr>
          <w:rFonts w:ascii="Times New Roman" w:hAnsi="Times New Roman" w:cs="Times New Roman"/>
          <w:b/>
          <w:sz w:val="24"/>
          <w:szCs w:val="24"/>
        </w:rPr>
        <w:t>логоритмическое</w:t>
      </w:r>
      <w:proofErr w:type="spellEnd"/>
      <w:r w:rsidRPr="00F61D53">
        <w:rPr>
          <w:rFonts w:ascii="Times New Roman" w:hAnsi="Times New Roman" w:cs="Times New Roman"/>
          <w:b/>
          <w:sz w:val="24"/>
          <w:szCs w:val="24"/>
        </w:rPr>
        <w:t xml:space="preserve"> занятие с ИКТ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F61D53" w:rsidRPr="00F61D53" w:rsidRDefault="00F61D53" w:rsidP="00F61D53">
      <w:pPr>
        <w:pStyle w:val="a5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1. Вступительная часть (разогрев)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>Используйте короткий видеоролик с приветственной песенкой или анимацией. Это помогает детям включиться в занятие.</w:t>
      </w: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2. Основная часть</w:t>
      </w: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• Показ презентации с иллюстрациями к стихотворению.</w:t>
      </w: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• Музыкальное сопровождение движений.</w:t>
      </w: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• Игровые задания на интерактивной доске (найди звук, повтори ритм).</w:t>
      </w: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3. Заключение</w:t>
      </w: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>Небольшой мультимедийный тест или музыкальная релаксация: спокойная мелодия с визуализацией дыхательных упражнений.</w:t>
      </w: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D53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>ИКТ — не цель, а средство! Главное — живое общение, поддержка и участие взрослого. Компьютер не заменит педагога, но поможет ему сделать занятие увлекательным и динамичным.</w:t>
      </w:r>
    </w:p>
    <w:p w:rsid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1D53" w:rsidRDefault="00F61D53" w:rsidP="00F61D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1D53">
        <w:rPr>
          <w:rFonts w:ascii="Times New Roman" w:eastAsia="Calibri" w:hAnsi="Times New Roman" w:cs="Times New Roman"/>
          <w:b/>
          <w:sz w:val="24"/>
          <w:szCs w:val="24"/>
        </w:rPr>
        <w:t>5. Практические советы педагогу</w:t>
      </w:r>
    </w:p>
    <w:p w:rsidR="00F61D53" w:rsidRPr="00F61D53" w:rsidRDefault="00F61D53" w:rsidP="00F61D5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61D53" w:rsidRPr="00F61D53" w:rsidRDefault="00F61D53" w:rsidP="00F61D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• Используйте простые и понятные интерфейсы — ребёнок должен работать с удовольствием, а не бороться с кнопками.</w:t>
      </w:r>
    </w:p>
    <w:p w:rsidR="00F61D53" w:rsidRPr="00F61D53" w:rsidRDefault="00F61D53" w:rsidP="00F61D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• Не перегружайте занятие эффектами и громкими звуками. Важно дозировать стимулы, чтобы не вызвать утомление или перевозбуждение.</w:t>
      </w:r>
    </w:p>
    <w:p w:rsidR="00F61D53" w:rsidRPr="00F61D53" w:rsidRDefault="00F61D53" w:rsidP="00F61D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• Подбирайте материалы индивидуально: что одному ребёнку интересно, другому может быть трудно.</w:t>
      </w:r>
    </w:p>
    <w:p w:rsidR="00F61D53" w:rsidRPr="00F61D53" w:rsidRDefault="00F61D53" w:rsidP="00F61D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• Помните о </w:t>
      </w:r>
      <w:proofErr w:type="spellStart"/>
      <w:r w:rsidRPr="00F61D53">
        <w:rPr>
          <w:rFonts w:ascii="Times New Roman" w:hAnsi="Times New Roman" w:cs="Times New Roman"/>
          <w:sz w:val="24"/>
          <w:szCs w:val="24"/>
        </w:rPr>
        <w:t>здоровьесберегающем</w:t>
      </w:r>
      <w:proofErr w:type="spellEnd"/>
      <w:r w:rsidRPr="00F61D53">
        <w:rPr>
          <w:rFonts w:ascii="Times New Roman" w:hAnsi="Times New Roman" w:cs="Times New Roman"/>
          <w:sz w:val="24"/>
          <w:szCs w:val="24"/>
        </w:rPr>
        <w:t xml:space="preserve"> подходе: чередуйте цифровую активность с движениями, упражнениями для глаз и дыхания.</w:t>
      </w:r>
    </w:p>
    <w:p w:rsidR="00F61D53" w:rsidRDefault="00F61D53" w:rsidP="00F61D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1D53">
        <w:rPr>
          <w:rFonts w:ascii="Times New Roman" w:hAnsi="Times New Roman" w:cs="Times New Roman"/>
          <w:sz w:val="24"/>
          <w:szCs w:val="24"/>
        </w:rPr>
        <w:t xml:space="preserve"> • Обязательно хвалите ребёнка — ИКТ дают отличную возможность визуализировать успех (звёздочки, аплодисменты, медали на экране)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6D3" w:rsidRPr="00F61D53" w:rsidRDefault="00D056D3" w:rsidP="00F61D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56D3" w:rsidRPr="00D056D3" w:rsidRDefault="00D056D3" w:rsidP="00D056D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056D3">
        <w:rPr>
          <w:rFonts w:ascii="Times New Roman" w:hAnsi="Times New Roman" w:cs="Times New Roman"/>
          <w:b/>
          <w:sz w:val="24"/>
          <w:szCs w:val="24"/>
        </w:rPr>
        <w:t>6. Роль педагога и эффект от использования ИКТ</w:t>
      </w:r>
    </w:p>
    <w:p w:rsidR="00D056D3" w:rsidRPr="00D056D3" w:rsidRDefault="00D056D3" w:rsidP="00D056D3">
      <w:pPr>
        <w:spacing w:after="0" w:line="240" w:lineRule="auto"/>
        <w:rPr>
          <w:rFonts w:ascii="Calibri" w:eastAsia="Calibri" w:hAnsi="Calibri" w:cs="Times New Roman"/>
        </w:rPr>
      </w:pPr>
    </w:p>
    <w:p w:rsidR="00D056D3" w:rsidRPr="00D056D3" w:rsidRDefault="00D056D3" w:rsidP="00D056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56D3">
        <w:rPr>
          <w:rFonts w:ascii="Times New Roman" w:hAnsi="Times New Roman" w:cs="Times New Roman"/>
          <w:sz w:val="24"/>
          <w:szCs w:val="24"/>
        </w:rPr>
        <w:t>Педагог, использующий ИКТ, превращается не просто в учителя, а в организатора творческого пространства.</w:t>
      </w:r>
    </w:p>
    <w:p w:rsidR="00D056D3" w:rsidRPr="00D056D3" w:rsidRDefault="00D056D3" w:rsidP="00D056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56D3">
        <w:rPr>
          <w:rFonts w:ascii="Times New Roman" w:hAnsi="Times New Roman" w:cs="Times New Roman"/>
          <w:sz w:val="24"/>
          <w:szCs w:val="24"/>
        </w:rPr>
        <w:t>Он помогает детям с ОВЗ почувствовать уверенность, радость от собственного успеха и желание учиться.</w:t>
      </w:r>
    </w:p>
    <w:p w:rsidR="00D056D3" w:rsidRPr="00D056D3" w:rsidRDefault="00D056D3" w:rsidP="00D056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56D3" w:rsidRDefault="00D056D3" w:rsidP="00D056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56D3">
        <w:rPr>
          <w:rFonts w:ascii="Times New Roman" w:hAnsi="Times New Roman" w:cs="Times New Roman"/>
          <w:sz w:val="24"/>
          <w:szCs w:val="24"/>
        </w:rPr>
        <w:lastRenderedPageBreak/>
        <w:t xml:space="preserve">ИКТ открывают двери в мир звуков, движений и красок. А </w:t>
      </w:r>
      <w:proofErr w:type="spellStart"/>
      <w:r w:rsidRPr="00D056D3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D056D3">
        <w:rPr>
          <w:rFonts w:ascii="Times New Roman" w:hAnsi="Times New Roman" w:cs="Times New Roman"/>
          <w:sz w:val="24"/>
          <w:szCs w:val="24"/>
        </w:rPr>
        <w:t xml:space="preserve"> делает этот мир понятным и близким каждому ребёнку, независимо от его особенностей.</w:t>
      </w:r>
    </w:p>
    <w:p w:rsidR="000A64F4" w:rsidRDefault="000A64F4" w:rsidP="00D056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A64F4" w:rsidRPr="000A64F4" w:rsidRDefault="000A64F4" w:rsidP="000A64F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A64F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D19DA" w:rsidRPr="003D19DA" w:rsidRDefault="003D19DA" w:rsidP="003D19DA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3D19DA" w:rsidRPr="003D19DA" w:rsidRDefault="003D19DA" w:rsidP="003D19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19DA">
        <w:rPr>
          <w:rFonts w:ascii="Times New Roman" w:hAnsi="Times New Roman" w:cs="Times New Roman"/>
          <w:sz w:val="24"/>
          <w:szCs w:val="24"/>
        </w:rPr>
        <w:t xml:space="preserve">Использование ИКТ на </w:t>
      </w:r>
      <w:proofErr w:type="spellStart"/>
      <w:r w:rsidRPr="003D19DA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3D19DA">
        <w:rPr>
          <w:rFonts w:ascii="Times New Roman" w:hAnsi="Times New Roman" w:cs="Times New Roman"/>
          <w:sz w:val="24"/>
          <w:szCs w:val="24"/>
        </w:rPr>
        <w:t xml:space="preserve"> занятиях — это не мода, а необходимость.</w:t>
      </w:r>
    </w:p>
    <w:p w:rsidR="003D19DA" w:rsidRPr="003D19DA" w:rsidRDefault="003D19DA" w:rsidP="003D19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19DA">
        <w:rPr>
          <w:rFonts w:ascii="Times New Roman" w:hAnsi="Times New Roman" w:cs="Times New Roman"/>
          <w:sz w:val="24"/>
          <w:szCs w:val="24"/>
        </w:rPr>
        <w:t>Современные дети живут в цифровом мире, и наша задача — сделать этот мир доступным, добрым и развивающим.</w:t>
      </w:r>
    </w:p>
    <w:p w:rsidR="003D19DA" w:rsidRPr="003D19DA" w:rsidRDefault="003D19DA" w:rsidP="003D19DA">
      <w:pPr>
        <w:spacing w:after="0" w:line="240" w:lineRule="auto"/>
        <w:rPr>
          <w:rFonts w:ascii="Calibri" w:eastAsia="Calibri" w:hAnsi="Calibri" w:cs="Times New Roman"/>
        </w:rPr>
      </w:pPr>
    </w:p>
    <w:p w:rsidR="003D19DA" w:rsidRPr="000A1CAE" w:rsidRDefault="003D19DA" w:rsidP="003D19D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0A1CAE">
        <w:rPr>
          <w:rFonts w:ascii="Times New Roman" w:hAnsi="Times New Roman" w:cs="Times New Roman"/>
          <w:b/>
          <w:i/>
          <w:sz w:val="24"/>
          <w:szCs w:val="24"/>
        </w:rPr>
        <w:t>Пусть технологии работают во благо детства,</w:t>
      </w:r>
    </w:p>
    <w:p w:rsidR="003D19DA" w:rsidRPr="000A1CAE" w:rsidRDefault="003D19DA" w:rsidP="003D19D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0A1CAE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proofErr w:type="spellStart"/>
      <w:r w:rsidRPr="000A1CAE">
        <w:rPr>
          <w:rFonts w:ascii="Times New Roman" w:hAnsi="Times New Roman" w:cs="Times New Roman"/>
          <w:b/>
          <w:i/>
          <w:sz w:val="24"/>
          <w:szCs w:val="24"/>
        </w:rPr>
        <w:t>логоритмика</w:t>
      </w:r>
      <w:proofErr w:type="spellEnd"/>
      <w:r w:rsidRPr="000A1CAE">
        <w:rPr>
          <w:rFonts w:ascii="Times New Roman" w:hAnsi="Times New Roman" w:cs="Times New Roman"/>
          <w:b/>
          <w:i/>
          <w:sz w:val="24"/>
          <w:szCs w:val="24"/>
        </w:rPr>
        <w:t xml:space="preserve"> остаётся праздником речи, движения и улыбки!</w:t>
      </w:r>
    </w:p>
    <w:p w:rsidR="00D056D3" w:rsidRPr="00D056D3" w:rsidRDefault="00D056D3" w:rsidP="00D056D3">
      <w:pPr>
        <w:spacing w:after="0" w:line="240" w:lineRule="auto"/>
        <w:rPr>
          <w:rFonts w:ascii="Calibri" w:eastAsia="Calibri" w:hAnsi="Calibri" w:cs="Times New Roman"/>
        </w:rPr>
      </w:pPr>
    </w:p>
    <w:p w:rsidR="00F61D53" w:rsidRPr="00F61D53" w:rsidRDefault="00F61D53" w:rsidP="00F61D53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845F8" w:rsidRPr="00C322E5" w:rsidRDefault="000845F8" w:rsidP="00F61D53">
      <w:pPr>
        <w:pStyle w:val="a5"/>
        <w:ind w:left="284" w:firstLine="131"/>
        <w:jc w:val="both"/>
        <w:rPr>
          <w:rFonts w:ascii="Times New Roman" w:hAnsi="Times New Roman" w:cs="Times New Roman"/>
          <w:sz w:val="24"/>
          <w:szCs w:val="24"/>
        </w:rPr>
      </w:pPr>
    </w:p>
    <w:p w:rsidR="00E87BC7" w:rsidRPr="00051252" w:rsidRDefault="00E87BC7" w:rsidP="00051252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E87BC7" w:rsidRPr="00051252" w:rsidSect="007D737F">
      <w:pgSz w:w="11906" w:h="16838"/>
      <w:pgMar w:top="993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F20"/>
    <w:multiLevelType w:val="hybridMultilevel"/>
    <w:tmpl w:val="7144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464"/>
    <w:multiLevelType w:val="hybridMultilevel"/>
    <w:tmpl w:val="77F0BE9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DD7709"/>
    <w:multiLevelType w:val="hybridMultilevel"/>
    <w:tmpl w:val="AEBE2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942"/>
    <w:multiLevelType w:val="hybridMultilevel"/>
    <w:tmpl w:val="C86ED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E26FD"/>
    <w:multiLevelType w:val="hybridMultilevel"/>
    <w:tmpl w:val="FEC43C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134682"/>
    <w:multiLevelType w:val="hybridMultilevel"/>
    <w:tmpl w:val="F22C06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F5768F8"/>
    <w:multiLevelType w:val="hybridMultilevel"/>
    <w:tmpl w:val="EBFA612C"/>
    <w:lvl w:ilvl="0" w:tplc="2D58E7D8">
      <w:start w:val="1"/>
      <w:numFmt w:val="decimal"/>
      <w:lvlText w:val="%1."/>
      <w:lvlJc w:val="left"/>
      <w:pPr>
        <w:ind w:left="15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6EF31E03"/>
    <w:multiLevelType w:val="hybridMultilevel"/>
    <w:tmpl w:val="4AAAD76C"/>
    <w:lvl w:ilvl="0" w:tplc="F70E87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A6D"/>
    <w:rsid w:val="00002BF0"/>
    <w:rsid w:val="00003302"/>
    <w:rsid w:val="000066A3"/>
    <w:rsid w:val="000207F5"/>
    <w:rsid w:val="00024A56"/>
    <w:rsid w:val="00031974"/>
    <w:rsid w:val="00031FF4"/>
    <w:rsid w:val="00051252"/>
    <w:rsid w:val="000818A0"/>
    <w:rsid w:val="000845F8"/>
    <w:rsid w:val="000A1CAE"/>
    <w:rsid w:val="000A4140"/>
    <w:rsid w:val="000A60B2"/>
    <w:rsid w:val="000A64F4"/>
    <w:rsid w:val="000C1BCD"/>
    <w:rsid w:val="000C6057"/>
    <w:rsid w:val="000D2DAD"/>
    <w:rsid w:val="000E4DD3"/>
    <w:rsid w:val="000E4F07"/>
    <w:rsid w:val="00126A5F"/>
    <w:rsid w:val="0016072E"/>
    <w:rsid w:val="00161C7E"/>
    <w:rsid w:val="00170F10"/>
    <w:rsid w:val="0017623C"/>
    <w:rsid w:val="001A3B42"/>
    <w:rsid w:val="001A738D"/>
    <w:rsid w:val="001D2DF3"/>
    <w:rsid w:val="00201004"/>
    <w:rsid w:val="00216073"/>
    <w:rsid w:val="00216BD3"/>
    <w:rsid w:val="00221E43"/>
    <w:rsid w:val="00226898"/>
    <w:rsid w:val="002462D1"/>
    <w:rsid w:val="00261A3D"/>
    <w:rsid w:val="00292CE9"/>
    <w:rsid w:val="002A0A49"/>
    <w:rsid w:val="002A7548"/>
    <w:rsid w:val="002C4BDE"/>
    <w:rsid w:val="002E18E8"/>
    <w:rsid w:val="002F1A8B"/>
    <w:rsid w:val="002F49A9"/>
    <w:rsid w:val="0030312D"/>
    <w:rsid w:val="0030718B"/>
    <w:rsid w:val="00325547"/>
    <w:rsid w:val="00351617"/>
    <w:rsid w:val="003A581D"/>
    <w:rsid w:val="003D19DA"/>
    <w:rsid w:val="003D3842"/>
    <w:rsid w:val="00415AD5"/>
    <w:rsid w:val="00417A24"/>
    <w:rsid w:val="00420971"/>
    <w:rsid w:val="0044158C"/>
    <w:rsid w:val="0045538C"/>
    <w:rsid w:val="00461F3E"/>
    <w:rsid w:val="00470C2A"/>
    <w:rsid w:val="0048340F"/>
    <w:rsid w:val="00486F74"/>
    <w:rsid w:val="0049560A"/>
    <w:rsid w:val="00497B66"/>
    <w:rsid w:val="004A0E7F"/>
    <w:rsid w:val="004B533F"/>
    <w:rsid w:val="004E1F22"/>
    <w:rsid w:val="004F583A"/>
    <w:rsid w:val="00511A55"/>
    <w:rsid w:val="00514C35"/>
    <w:rsid w:val="005502B0"/>
    <w:rsid w:val="00582BCB"/>
    <w:rsid w:val="005960E2"/>
    <w:rsid w:val="00597DDD"/>
    <w:rsid w:val="005A267A"/>
    <w:rsid w:val="005A380B"/>
    <w:rsid w:val="005B4A98"/>
    <w:rsid w:val="005E4668"/>
    <w:rsid w:val="005F74BA"/>
    <w:rsid w:val="00602EB0"/>
    <w:rsid w:val="006047E3"/>
    <w:rsid w:val="00622DAC"/>
    <w:rsid w:val="006248EE"/>
    <w:rsid w:val="0062705A"/>
    <w:rsid w:val="006317D3"/>
    <w:rsid w:val="00650492"/>
    <w:rsid w:val="00667215"/>
    <w:rsid w:val="00672E38"/>
    <w:rsid w:val="00681CE5"/>
    <w:rsid w:val="00694DBE"/>
    <w:rsid w:val="006A21F4"/>
    <w:rsid w:val="006B7AD7"/>
    <w:rsid w:val="006D3C3E"/>
    <w:rsid w:val="006D5D22"/>
    <w:rsid w:val="006E06E9"/>
    <w:rsid w:val="006E2051"/>
    <w:rsid w:val="006E42E3"/>
    <w:rsid w:val="006E7A10"/>
    <w:rsid w:val="006F176F"/>
    <w:rsid w:val="006F35DB"/>
    <w:rsid w:val="007113E7"/>
    <w:rsid w:val="0072471E"/>
    <w:rsid w:val="00741C46"/>
    <w:rsid w:val="00744E13"/>
    <w:rsid w:val="0076560D"/>
    <w:rsid w:val="00794BAF"/>
    <w:rsid w:val="007A4F23"/>
    <w:rsid w:val="007B64F4"/>
    <w:rsid w:val="007B77B8"/>
    <w:rsid w:val="007C248A"/>
    <w:rsid w:val="007D737F"/>
    <w:rsid w:val="00803875"/>
    <w:rsid w:val="0081548C"/>
    <w:rsid w:val="008156C9"/>
    <w:rsid w:val="0082306A"/>
    <w:rsid w:val="0082531A"/>
    <w:rsid w:val="0086390A"/>
    <w:rsid w:val="008711BA"/>
    <w:rsid w:val="008754E3"/>
    <w:rsid w:val="0089572B"/>
    <w:rsid w:val="008A2CD8"/>
    <w:rsid w:val="008A455A"/>
    <w:rsid w:val="008B0F43"/>
    <w:rsid w:val="008C78BE"/>
    <w:rsid w:val="008D02B7"/>
    <w:rsid w:val="008D76D3"/>
    <w:rsid w:val="008F0BEC"/>
    <w:rsid w:val="008F4035"/>
    <w:rsid w:val="00901936"/>
    <w:rsid w:val="00905037"/>
    <w:rsid w:val="00906409"/>
    <w:rsid w:val="009254E6"/>
    <w:rsid w:val="009307D6"/>
    <w:rsid w:val="0094077E"/>
    <w:rsid w:val="00974D62"/>
    <w:rsid w:val="009816D1"/>
    <w:rsid w:val="009903DF"/>
    <w:rsid w:val="009A056A"/>
    <w:rsid w:val="009C5238"/>
    <w:rsid w:val="009D41FD"/>
    <w:rsid w:val="009E66D2"/>
    <w:rsid w:val="00A07156"/>
    <w:rsid w:val="00A369D4"/>
    <w:rsid w:val="00A452A6"/>
    <w:rsid w:val="00A5472E"/>
    <w:rsid w:val="00A575D1"/>
    <w:rsid w:val="00A6480B"/>
    <w:rsid w:val="00A66DD6"/>
    <w:rsid w:val="00A83E55"/>
    <w:rsid w:val="00A92933"/>
    <w:rsid w:val="00A961B7"/>
    <w:rsid w:val="00AB64DA"/>
    <w:rsid w:val="00AC18B1"/>
    <w:rsid w:val="00AD6D5D"/>
    <w:rsid w:val="00AE78A1"/>
    <w:rsid w:val="00AF6D42"/>
    <w:rsid w:val="00B00CB8"/>
    <w:rsid w:val="00B10128"/>
    <w:rsid w:val="00B36DB8"/>
    <w:rsid w:val="00BB47AF"/>
    <w:rsid w:val="00BC103D"/>
    <w:rsid w:val="00BC3A6D"/>
    <w:rsid w:val="00BC4232"/>
    <w:rsid w:val="00BC54CF"/>
    <w:rsid w:val="00BE1A6E"/>
    <w:rsid w:val="00C00C07"/>
    <w:rsid w:val="00C0209A"/>
    <w:rsid w:val="00C322E5"/>
    <w:rsid w:val="00C443B3"/>
    <w:rsid w:val="00C51FDC"/>
    <w:rsid w:val="00C825B3"/>
    <w:rsid w:val="00CA5C87"/>
    <w:rsid w:val="00CB2533"/>
    <w:rsid w:val="00CB5046"/>
    <w:rsid w:val="00CE33D2"/>
    <w:rsid w:val="00CE7661"/>
    <w:rsid w:val="00CF2C12"/>
    <w:rsid w:val="00D056D3"/>
    <w:rsid w:val="00D35426"/>
    <w:rsid w:val="00D47A34"/>
    <w:rsid w:val="00D55163"/>
    <w:rsid w:val="00D60B05"/>
    <w:rsid w:val="00D62431"/>
    <w:rsid w:val="00D673ED"/>
    <w:rsid w:val="00DA7DF7"/>
    <w:rsid w:val="00DC3EBE"/>
    <w:rsid w:val="00DD4A1C"/>
    <w:rsid w:val="00DF3C2C"/>
    <w:rsid w:val="00E0404B"/>
    <w:rsid w:val="00E15911"/>
    <w:rsid w:val="00E210FF"/>
    <w:rsid w:val="00E37422"/>
    <w:rsid w:val="00E664E7"/>
    <w:rsid w:val="00E67029"/>
    <w:rsid w:val="00E87BC7"/>
    <w:rsid w:val="00E90B88"/>
    <w:rsid w:val="00EA4569"/>
    <w:rsid w:val="00EA495C"/>
    <w:rsid w:val="00EC1805"/>
    <w:rsid w:val="00EC5979"/>
    <w:rsid w:val="00ED0667"/>
    <w:rsid w:val="00EE3C98"/>
    <w:rsid w:val="00F05FD7"/>
    <w:rsid w:val="00F24A92"/>
    <w:rsid w:val="00F25FDC"/>
    <w:rsid w:val="00F50056"/>
    <w:rsid w:val="00F61D53"/>
    <w:rsid w:val="00F85E8A"/>
    <w:rsid w:val="00FA2FDA"/>
    <w:rsid w:val="00FA3F47"/>
    <w:rsid w:val="00FB2F25"/>
    <w:rsid w:val="00FB70FF"/>
    <w:rsid w:val="00FD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C4FB"/>
  <w15:docId w15:val="{F6BE0DA4-FE84-4312-A702-84E83FAA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80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C180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E33D2"/>
    <w:rPr>
      <w:color w:val="0000FF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72471E"/>
  </w:style>
  <w:style w:type="paragraph" w:styleId="a8">
    <w:name w:val="List Paragraph"/>
    <w:basedOn w:val="a"/>
    <w:uiPriority w:val="34"/>
    <w:qFormat/>
    <w:rsid w:val="0032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Трилайн</dc:creator>
  <cp:keywords/>
  <dc:description/>
  <cp:lastModifiedBy>Admin</cp:lastModifiedBy>
  <cp:revision>181</cp:revision>
  <dcterms:created xsi:type="dcterms:W3CDTF">2014-02-23T13:12:00Z</dcterms:created>
  <dcterms:modified xsi:type="dcterms:W3CDTF">2025-10-30T06:37:00Z</dcterms:modified>
</cp:coreProperties>
</file>